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23A" w:rsidRPr="00FE423A" w:rsidRDefault="00FE423A" w:rsidP="00FE423A">
      <w:pPr>
        <w:jc w:val="center"/>
        <w:rPr>
          <w:rFonts w:ascii="Times New Roman" w:hAnsi="Times New Roman" w:cs="Times New Roman"/>
          <w:b/>
          <w:sz w:val="32"/>
          <w:szCs w:val="32"/>
        </w:rPr>
      </w:pPr>
      <w:bookmarkStart w:id="0" w:name="_GoBack"/>
      <w:r w:rsidRPr="00FE423A">
        <w:rPr>
          <w:rFonts w:ascii="Times New Roman" w:hAnsi="Times New Roman" w:cs="Times New Roman"/>
          <w:b/>
          <w:sz w:val="32"/>
          <w:szCs w:val="32"/>
        </w:rPr>
        <w:t>ANKARA ÜNİVERSİTESİ HUKUK FAKÜLTESİ</w:t>
      </w:r>
    </w:p>
    <w:p w:rsidR="00FE423A" w:rsidRPr="00FE423A" w:rsidRDefault="00FE423A" w:rsidP="00FE423A">
      <w:pPr>
        <w:jc w:val="center"/>
        <w:rPr>
          <w:rFonts w:ascii="Times New Roman" w:hAnsi="Times New Roman" w:cs="Times New Roman"/>
          <w:b/>
          <w:sz w:val="32"/>
          <w:szCs w:val="32"/>
        </w:rPr>
      </w:pPr>
      <w:r w:rsidRPr="00FE423A">
        <w:rPr>
          <w:rFonts w:ascii="Times New Roman" w:hAnsi="Times New Roman" w:cs="Times New Roman"/>
          <w:b/>
          <w:sz w:val="32"/>
          <w:szCs w:val="32"/>
        </w:rPr>
        <w:t>İNSAN HAKLARI HUKUK KLİNİKLERİ</w:t>
      </w:r>
    </w:p>
    <w:bookmarkEnd w:id="0"/>
    <w:p w:rsidR="004B220F" w:rsidRPr="00FE423A" w:rsidRDefault="00FE423A" w:rsidP="00FE423A">
      <w:pPr>
        <w:ind w:firstLine="708"/>
        <w:jc w:val="center"/>
        <w:rPr>
          <w:rFonts w:ascii="Times New Roman" w:hAnsi="Times New Roman" w:cs="Times New Roman"/>
          <w:b/>
          <w:sz w:val="32"/>
          <w:szCs w:val="32"/>
        </w:rPr>
      </w:pPr>
      <w:r w:rsidRPr="00FE423A">
        <w:rPr>
          <w:rFonts w:ascii="Times New Roman" w:hAnsi="Times New Roman" w:cs="Times New Roman"/>
          <w:b/>
          <w:sz w:val="32"/>
          <w:szCs w:val="32"/>
        </w:rPr>
        <w:t>MÜLTECİ HUKUKU KLİNİĞİ</w:t>
      </w:r>
    </w:p>
    <w:p w:rsidR="00FE423A" w:rsidRDefault="00FE423A" w:rsidP="004B220F">
      <w:pPr>
        <w:ind w:firstLine="708"/>
        <w:rPr>
          <w:rFonts w:ascii="Times New Roman" w:hAnsi="Times New Roman" w:cs="Times New Roman"/>
          <w:sz w:val="24"/>
          <w:szCs w:val="24"/>
        </w:rPr>
      </w:pPr>
    </w:p>
    <w:p w:rsidR="004B220F" w:rsidRPr="00FE423A" w:rsidRDefault="00944C2E" w:rsidP="004B220F">
      <w:pPr>
        <w:ind w:firstLine="708"/>
        <w:rPr>
          <w:rFonts w:ascii="Times New Roman" w:hAnsi="Times New Roman" w:cs="Times New Roman"/>
          <w:sz w:val="24"/>
          <w:szCs w:val="24"/>
        </w:rPr>
      </w:pPr>
      <w:r w:rsidRPr="00FE423A">
        <w:rPr>
          <w:rFonts w:ascii="Times New Roman" w:hAnsi="Times New Roman" w:cs="Times New Roman"/>
          <w:sz w:val="24"/>
          <w:szCs w:val="24"/>
        </w:rPr>
        <w:t xml:space="preserve">Hepiniz </w:t>
      </w:r>
      <w:proofErr w:type="spellStart"/>
      <w:r w:rsidRPr="00FE423A">
        <w:rPr>
          <w:rFonts w:ascii="Times New Roman" w:hAnsi="Times New Roman" w:cs="Times New Roman"/>
          <w:sz w:val="24"/>
          <w:szCs w:val="24"/>
        </w:rPr>
        <w:t>hoşgeldiniz</w:t>
      </w:r>
      <w:proofErr w:type="spellEnd"/>
      <w:r w:rsidRPr="00FE423A">
        <w:rPr>
          <w:rFonts w:ascii="Times New Roman" w:hAnsi="Times New Roman" w:cs="Times New Roman"/>
          <w:sz w:val="24"/>
          <w:szCs w:val="24"/>
        </w:rPr>
        <w:t>. Bizler</w:t>
      </w:r>
      <w:r w:rsidR="00E56E57" w:rsidRPr="00FE423A">
        <w:rPr>
          <w:rFonts w:ascii="Times New Roman" w:hAnsi="Times New Roman" w:cs="Times New Roman"/>
          <w:sz w:val="24"/>
          <w:szCs w:val="24"/>
        </w:rPr>
        <w:t xml:space="preserve"> Mülteci</w:t>
      </w:r>
      <w:r w:rsidR="004B220F" w:rsidRPr="00FE423A">
        <w:rPr>
          <w:rFonts w:ascii="Times New Roman" w:hAnsi="Times New Roman" w:cs="Times New Roman"/>
          <w:sz w:val="24"/>
          <w:szCs w:val="24"/>
        </w:rPr>
        <w:t xml:space="preserve"> Hukuk</w:t>
      </w:r>
      <w:r w:rsidR="00E56E57" w:rsidRPr="00FE423A">
        <w:rPr>
          <w:rFonts w:ascii="Times New Roman" w:hAnsi="Times New Roman" w:cs="Times New Roman"/>
          <w:sz w:val="24"/>
          <w:szCs w:val="24"/>
        </w:rPr>
        <w:t>u</w:t>
      </w:r>
      <w:r w:rsidR="004B220F" w:rsidRPr="00FE423A">
        <w:rPr>
          <w:rFonts w:ascii="Times New Roman" w:hAnsi="Times New Roman" w:cs="Times New Roman"/>
          <w:sz w:val="24"/>
          <w:szCs w:val="24"/>
        </w:rPr>
        <w:t xml:space="preserve"> Kliniğinden Süleyman</w:t>
      </w:r>
      <w:r w:rsidRPr="00FE423A">
        <w:rPr>
          <w:rFonts w:ascii="Times New Roman" w:hAnsi="Times New Roman" w:cs="Times New Roman"/>
          <w:sz w:val="24"/>
          <w:szCs w:val="24"/>
        </w:rPr>
        <w:t xml:space="preserve"> Şahin ve Hilal Güneş</w:t>
      </w:r>
      <w:r w:rsidR="004B220F" w:rsidRPr="00FE423A">
        <w:rPr>
          <w:rFonts w:ascii="Times New Roman" w:hAnsi="Times New Roman" w:cs="Times New Roman"/>
          <w:sz w:val="24"/>
          <w:szCs w:val="24"/>
        </w:rPr>
        <w:t xml:space="preserve">. Rehberliğini </w:t>
      </w:r>
      <w:proofErr w:type="spellStart"/>
      <w:r w:rsidRPr="00FE423A">
        <w:rPr>
          <w:rFonts w:ascii="Times New Roman" w:hAnsi="Times New Roman" w:cs="Times New Roman"/>
          <w:sz w:val="24"/>
          <w:szCs w:val="24"/>
        </w:rPr>
        <w:t>Dr.</w:t>
      </w:r>
      <w:r w:rsidR="004B220F" w:rsidRPr="00FE423A">
        <w:rPr>
          <w:rFonts w:ascii="Times New Roman" w:hAnsi="Times New Roman" w:cs="Times New Roman"/>
          <w:sz w:val="24"/>
          <w:szCs w:val="24"/>
        </w:rPr>
        <w:t>Neva</w:t>
      </w:r>
      <w:proofErr w:type="spellEnd"/>
      <w:r w:rsidR="004B220F" w:rsidRPr="00FE423A">
        <w:rPr>
          <w:rFonts w:ascii="Times New Roman" w:hAnsi="Times New Roman" w:cs="Times New Roman"/>
          <w:sz w:val="24"/>
          <w:szCs w:val="24"/>
        </w:rPr>
        <w:t xml:space="preserve"> Öztürk ve </w:t>
      </w:r>
      <w:proofErr w:type="spellStart"/>
      <w:proofErr w:type="gramStart"/>
      <w:r w:rsidRPr="00FE423A">
        <w:rPr>
          <w:rFonts w:ascii="Times New Roman" w:hAnsi="Times New Roman" w:cs="Times New Roman"/>
          <w:sz w:val="24"/>
          <w:szCs w:val="24"/>
        </w:rPr>
        <w:t>Doç.Dr.</w:t>
      </w:r>
      <w:r w:rsidR="004B220F" w:rsidRPr="00FE423A">
        <w:rPr>
          <w:rFonts w:ascii="Times New Roman" w:hAnsi="Times New Roman" w:cs="Times New Roman"/>
          <w:sz w:val="24"/>
          <w:szCs w:val="24"/>
        </w:rPr>
        <w:t>Burak</w:t>
      </w:r>
      <w:proofErr w:type="spellEnd"/>
      <w:proofErr w:type="gramEnd"/>
      <w:r w:rsidR="004B220F" w:rsidRPr="00FE423A">
        <w:rPr>
          <w:rFonts w:ascii="Times New Roman" w:hAnsi="Times New Roman" w:cs="Times New Roman"/>
          <w:sz w:val="24"/>
          <w:szCs w:val="24"/>
        </w:rPr>
        <w:t xml:space="preserve"> Öztürk hocalarımızın yaptığı kliniğimiz</w:t>
      </w:r>
      <w:r w:rsidRPr="00FE423A">
        <w:rPr>
          <w:rFonts w:ascii="Times New Roman" w:hAnsi="Times New Roman" w:cs="Times New Roman"/>
          <w:sz w:val="24"/>
          <w:szCs w:val="24"/>
        </w:rPr>
        <w:t>in faaliyetlerinden bahsedeceğiz</w:t>
      </w:r>
      <w:r w:rsidR="004B220F" w:rsidRPr="00FE423A">
        <w:rPr>
          <w:rFonts w:ascii="Times New Roman" w:hAnsi="Times New Roman" w:cs="Times New Roman"/>
          <w:sz w:val="24"/>
          <w:szCs w:val="24"/>
        </w:rPr>
        <w:t>:</w:t>
      </w:r>
    </w:p>
    <w:p w:rsidR="004B220F" w:rsidRPr="00FE423A" w:rsidRDefault="004B220F" w:rsidP="004B220F">
      <w:pPr>
        <w:ind w:firstLine="708"/>
        <w:rPr>
          <w:rFonts w:ascii="Times New Roman" w:hAnsi="Times New Roman" w:cs="Times New Roman"/>
          <w:sz w:val="24"/>
          <w:szCs w:val="24"/>
        </w:rPr>
      </w:pPr>
      <w:r w:rsidRPr="00FE423A">
        <w:rPr>
          <w:rFonts w:ascii="Times New Roman" w:hAnsi="Times New Roman" w:cs="Times New Roman"/>
          <w:sz w:val="24"/>
          <w:szCs w:val="24"/>
        </w:rPr>
        <w:t>Öncelikle mülteci tanımının aslında akla ilk gelen anlamından farklı olduğunu vurgulamak gerekir. Mülteci kavramını hukuki olarak tanımlamamız gerekirse ülkesinde meydana gelen olaylar sonucunda ve ırkı, dini, tabiiyeti, belli bir toplumsal gruba mensubiyeti veya siyasi düşünceleri yüzünden, zulme uğrayacağından korktuğu için ülkesi dışına çıkan, ülkesinin korumasından yararlanamayan ya da yararlanmak istemeyen kişilere mülteci diyoruz. Ayrıca belli bir ülke tabiiyetine sahip olmayan kişiler için de bu koruma ikamet ülkesinden sağlanamıyor veya sağlanması istenmiyorsa yine mülteci kategorisine alıyoruz. Ancak biz, Türkiye olarak 1951 tarihli Mültecilerin Hu</w:t>
      </w:r>
      <w:r w:rsidR="00944C2E" w:rsidRPr="00FE423A">
        <w:rPr>
          <w:rFonts w:ascii="Times New Roman" w:hAnsi="Times New Roman" w:cs="Times New Roman"/>
          <w:sz w:val="24"/>
          <w:szCs w:val="24"/>
        </w:rPr>
        <w:t>kuki Statüsüne İlişkin Cenevre S</w:t>
      </w:r>
      <w:r w:rsidRPr="00FE423A">
        <w:rPr>
          <w:rFonts w:ascii="Times New Roman" w:hAnsi="Times New Roman" w:cs="Times New Roman"/>
          <w:sz w:val="24"/>
          <w:szCs w:val="24"/>
        </w:rPr>
        <w:t xml:space="preserve">özleşmesine koyduğumuz </w:t>
      </w:r>
      <w:r w:rsidR="00944C2E" w:rsidRPr="00FE423A">
        <w:rPr>
          <w:rFonts w:ascii="Times New Roman" w:hAnsi="Times New Roman" w:cs="Times New Roman"/>
          <w:sz w:val="24"/>
          <w:szCs w:val="24"/>
        </w:rPr>
        <w:t xml:space="preserve">yer yönünden </w:t>
      </w:r>
      <w:r w:rsidRPr="00FE423A">
        <w:rPr>
          <w:rFonts w:ascii="Times New Roman" w:hAnsi="Times New Roman" w:cs="Times New Roman"/>
          <w:sz w:val="24"/>
          <w:szCs w:val="24"/>
        </w:rPr>
        <w:t>çekince nedeniyle sadece Avrupa ülkelerinden bu nedenlerle gelen kişileri mülteci olarak kabul ediyoruz.</w:t>
      </w:r>
    </w:p>
    <w:p w:rsidR="004B220F" w:rsidRPr="00FE423A" w:rsidRDefault="00944C2E" w:rsidP="004B220F">
      <w:pPr>
        <w:ind w:firstLine="708"/>
        <w:rPr>
          <w:rFonts w:ascii="Times New Roman" w:hAnsi="Times New Roman" w:cs="Times New Roman"/>
          <w:sz w:val="24"/>
          <w:szCs w:val="24"/>
        </w:rPr>
      </w:pPr>
      <w:r w:rsidRPr="00FE423A">
        <w:rPr>
          <w:rFonts w:ascii="Times New Roman" w:hAnsi="Times New Roman" w:cs="Times New Roman"/>
          <w:sz w:val="24"/>
          <w:szCs w:val="24"/>
        </w:rPr>
        <w:t>Bununla beraber Avrupa ülkeleri dışındaki ülkelerden yine bu sebeplerle gelen kişileri hukuki olarak</w:t>
      </w:r>
      <w:r w:rsidR="00027A4C" w:rsidRPr="00FE423A">
        <w:rPr>
          <w:rFonts w:ascii="Times New Roman" w:hAnsi="Times New Roman" w:cs="Times New Roman"/>
          <w:sz w:val="24"/>
          <w:szCs w:val="24"/>
        </w:rPr>
        <w:t xml:space="preserve"> şartlı</w:t>
      </w:r>
      <w:r w:rsidRPr="00FE423A">
        <w:rPr>
          <w:rFonts w:ascii="Times New Roman" w:hAnsi="Times New Roman" w:cs="Times New Roman"/>
          <w:sz w:val="24"/>
          <w:szCs w:val="24"/>
        </w:rPr>
        <w:t xml:space="preserve"> mülteci</w:t>
      </w:r>
      <w:r w:rsidR="00027A4C" w:rsidRPr="00FE423A">
        <w:rPr>
          <w:rFonts w:ascii="Times New Roman" w:hAnsi="Times New Roman" w:cs="Times New Roman"/>
          <w:sz w:val="24"/>
          <w:szCs w:val="24"/>
        </w:rPr>
        <w:t>, ikincil</w:t>
      </w:r>
      <w:r w:rsidRPr="00FE423A">
        <w:rPr>
          <w:rFonts w:ascii="Times New Roman" w:hAnsi="Times New Roman" w:cs="Times New Roman"/>
          <w:sz w:val="24"/>
          <w:szCs w:val="24"/>
        </w:rPr>
        <w:t xml:space="preserve"> koruma sahibi</w:t>
      </w:r>
      <w:r w:rsidR="00027A4C" w:rsidRPr="00FE423A">
        <w:rPr>
          <w:rFonts w:ascii="Times New Roman" w:hAnsi="Times New Roman" w:cs="Times New Roman"/>
          <w:sz w:val="24"/>
          <w:szCs w:val="24"/>
        </w:rPr>
        <w:t xml:space="preserve"> ve</w:t>
      </w:r>
      <w:r w:rsidRPr="00FE423A">
        <w:rPr>
          <w:rFonts w:ascii="Times New Roman" w:hAnsi="Times New Roman" w:cs="Times New Roman"/>
          <w:sz w:val="24"/>
          <w:szCs w:val="24"/>
        </w:rPr>
        <w:t>ya geçici koruma sahibi olarak sınıflandırıyoruz. Y</w:t>
      </w:r>
      <w:r w:rsidR="00027A4C" w:rsidRPr="00FE423A">
        <w:rPr>
          <w:rFonts w:ascii="Times New Roman" w:hAnsi="Times New Roman" w:cs="Times New Roman"/>
          <w:sz w:val="24"/>
          <w:szCs w:val="24"/>
        </w:rPr>
        <w:t xml:space="preserve">ani eski kanun tabiriyle sığınmacı olarak tanımladığımız kişilerin Türkiye’de yaşadıkları sorunlar, bizim kliniğimizin faaliyetleri içerisinde. </w:t>
      </w:r>
      <w:r w:rsidR="00CE2302" w:rsidRPr="00FE423A">
        <w:rPr>
          <w:rFonts w:ascii="Times New Roman" w:hAnsi="Times New Roman" w:cs="Times New Roman"/>
          <w:sz w:val="24"/>
          <w:szCs w:val="24"/>
        </w:rPr>
        <w:t>Karşılaştığımız vakalara;</w:t>
      </w:r>
      <w:r w:rsidR="00027A4C" w:rsidRPr="00FE423A">
        <w:rPr>
          <w:rFonts w:ascii="Times New Roman" w:hAnsi="Times New Roman" w:cs="Times New Roman"/>
          <w:sz w:val="24"/>
          <w:szCs w:val="24"/>
        </w:rPr>
        <w:t xml:space="preserve"> şartlı mülteci olan birinin pasaportunun süresinde yenilenmemesi sebebiyle ikamet </w:t>
      </w:r>
      <w:r w:rsidR="00CE2302" w:rsidRPr="00FE423A">
        <w:rPr>
          <w:rFonts w:ascii="Times New Roman" w:hAnsi="Times New Roman" w:cs="Times New Roman"/>
          <w:sz w:val="24"/>
          <w:szCs w:val="24"/>
        </w:rPr>
        <w:t xml:space="preserve">iznini uzatamaması, geçici korumaya ailesinin bulunduğundan farklı bir ülkede başvurmak zorunda kaldığı için ailesini yanına aldıramayan bir sığınmacı örnek verilebilir. Bu kapsamda üzerine çalıştığımız bir husus da </w:t>
      </w:r>
      <w:r w:rsidRPr="00FE423A">
        <w:rPr>
          <w:rFonts w:ascii="Times New Roman" w:hAnsi="Times New Roman" w:cs="Times New Roman"/>
          <w:sz w:val="24"/>
          <w:szCs w:val="24"/>
        </w:rPr>
        <w:t xml:space="preserve">Denizli İdare Mahkemesinin dezavantajlı gruba </w:t>
      </w:r>
      <w:proofErr w:type="gramStart"/>
      <w:r w:rsidRPr="00FE423A">
        <w:rPr>
          <w:rFonts w:ascii="Times New Roman" w:hAnsi="Times New Roman" w:cs="Times New Roman"/>
          <w:sz w:val="24"/>
          <w:szCs w:val="24"/>
        </w:rPr>
        <w:t>dahil</w:t>
      </w:r>
      <w:proofErr w:type="gramEnd"/>
      <w:r w:rsidR="00CE2302" w:rsidRPr="00FE423A">
        <w:rPr>
          <w:rFonts w:ascii="Times New Roman" w:hAnsi="Times New Roman" w:cs="Times New Roman"/>
          <w:sz w:val="24"/>
          <w:szCs w:val="24"/>
        </w:rPr>
        <w:t xml:space="preserve"> </w:t>
      </w:r>
      <w:r w:rsidRPr="00FE423A">
        <w:rPr>
          <w:rFonts w:ascii="Times New Roman" w:hAnsi="Times New Roman" w:cs="Times New Roman"/>
          <w:sz w:val="24"/>
          <w:szCs w:val="24"/>
        </w:rPr>
        <w:t xml:space="preserve">İranlı </w:t>
      </w:r>
      <w:r w:rsidR="00CE2302" w:rsidRPr="00FE423A">
        <w:rPr>
          <w:rFonts w:ascii="Times New Roman" w:hAnsi="Times New Roman" w:cs="Times New Roman"/>
          <w:sz w:val="24"/>
          <w:szCs w:val="24"/>
        </w:rPr>
        <w:t>bir sığınmacı hakkında verdiği geri gönderm</w:t>
      </w:r>
      <w:r w:rsidRPr="00FE423A">
        <w:rPr>
          <w:rFonts w:ascii="Times New Roman" w:hAnsi="Times New Roman" w:cs="Times New Roman"/>
          <w:sz w:val="24"/>
          <w:szCs w:val="24"/>
        </w:rPr>
        <w:t>e kararıydı. Burada İranlı</w:t>
      </w:r>
      <w:r w:rsidR="00CE2302" w:rsidRPr="00FE423A">
        <w:rPr>
          <w:rFonts w:ascii="Times New Roman" w:hAnsi="Times New Roman" w:cs="Times New Roman"/>
          <w:sz w:val="24"/>
          <w:szCs w:val="24"/>
        </w:rPr>
        <w:t xml:space="preserve"> sığınmacının izinsiz olarak çalışması dolayısıyla ülkesine geri gönderilmesi söz konusu ol</w:t>
      </w:r>
      <w:r w:rsidRPr="00FE423A">
        <w:rPr>
          <w:rFonts w:ascii="Times New Roman" w:hAnsi="Times New Roman" w:cs="Times New Roman"/>
          <w:sz w:val="24"/>
          <w:szCs w:val="24"/>
        </w:rPr>
        <w:t>sa da ülkesinde mensup olduğu dezavantajlı grubu</w:t>
      </w:r>
      <w:r w:rsidR="00AC6CE2" w:rsidRPr="00FE423A">
        <w:rPr>
          <w:rFonts w:ascii="Times New Roman" w:hAnsi="Times New Roman" w:cs="Times New Roman"/>
          <w:sz w:val="24"/>
          <w:szCs w:val="24"/>
        </w:rPr>
        <w:t xml:space="preserve"> ve dini düşünceleri nedeniyle ölüm cezasına çarptırılacak olması, bu kararın hukuka aykırılığına dayanak oluşturmaktaydı.</w:t>
      </w:r>
    </w:p>
    <w:p w:rsidR="00CE2302" w:rsidRPr="00FE423A" w:rsidRDefault="00CE2302" w:rsidP="004B220F">
      <w:pPr>
        <w:ind w:firstLine="708"/>
        <w:rPr>
          <w:rFonts w:ascii="Times New Roman" w:hAnsi="Times New Roman" w:cs="Times New Roman"/>
          <w:sz w:val="24"/>
          <w:szCs w:val="24"/>
        </w:rPr>
      </w:pPr>
      <w:r w:rsidRPr="00FE423A">
        <w:rPr>
          <w:rFonts w:ascii="Times New Roman" w:hAnsi="Times New Roman" w:cs="Times New Roman"/>
          <w:sz w:val="24"/>
          <w:szCs w:val="24"/>
        </w:rPr>
        <w:t xml:space="preserve">Bizim bu olaylara çözüm bulabilmemiz elbette uzun bir araştırma sürecini beraberinde getirdi. Bu noktada gerek mevzuattan gerek doktrinden </w:t>
      </w:r>
      <w:r w:rsidR="00E56E57" w:rsidRPr="00FE423A">
        <w:rPr>
          <w:rFonts w:ascii="Times New Roman" w:hAnsi="Times New Roman" w:cs="Times New Roman"/>
          <w:sz w:val="24"/>
          <w:szCs w:val="24"/>
        </w:rPr>
        <w:t xml:space="preserve">gerek ÇSGB </w:t>
      </w:r>
      <w:r w:rsidRPr="00FE423A">
        <w:rPr>
          <w:rFonts w:ascii="Times New Roman" w:hAnsi="Times New Roman" w:cs="Times New Roman"/>
          <w:sz w:val="24"/>
          <w:szCs w:val="24"/>
        </w:rPr>
        <w:t xml:space="preserve">ve Göç İdaresinin uygulamalarından yola çıkarak bu kişilerin yaşadığı sorunlarla ilgilendik. </w:t>
      </w:r>
      <w:r w:rsidR="00AC6CE2" w:rsidRPr="00FE423A">
        <w:rPr>
          <w:rFonts w:ascii="Times New Roman" w:hAnsi="Times New Roman" w:cs="Times New Roman"/>
          <w:sz w:val="24"/>
          <w:szCs w:val="24"/>
        </w:rPr>
        <w:t xml:space="preserve">Klinik faaliyetlerinin yanı sıra dördüncü sınıf öğrencilerinin aldığı Milletlerarası Özel </w:t>
      </w:r>
      <w:r w:rsidR="00E56E57" w:rsidRPr="00FE423A">
        <w:rPr>
          <w:rFonts w:ascii="Times New Roman" w:hAnsi="Times New Roman" w:cs="Times New Roman"/>
          <w:sz w:val="24"/>
          <w:szCs w:val="24"/>
        </w:rPr>
        <w:t xml:space="preserve">Hukuk </w:t>
      </w:r>
      <w:r w:rsidR="00AC6CE2" w:rsidRPr="00FE423A">
        <w:rPr>
          <w:rFonts w:ascii="Times New Roman" w:hAnsi="Times New Roman" w:cs="Times New Roman"/>
          <w:sz w:val="24"/>
          <w:szCs w:val="24"/>
        </w:rPr>
        <w:t xml:space="preserve">dersinin konularıyla da paralellik gösteren bir etkinlik oldu. </w:t>
      </w:r>
    </w:p>
    <w:p w:rsidR="00AC6CE2" w:rsidRPr="00FE423A" w:rsidRDefault="00AC6CE2" w:rsidP="00AC6CE2">
      <w:pPr>
        <w:ind w:firstLine="708"/>
        <w:rPr>
          <w:rFonts w:ascii="Times New Roman" w:hAnsi="Times New Roman" w:cs="Times New Roman"/>
          <w:sz w:val="24"/>
          <w:szCs w:val="24"/>
        </w:rPr>
      </w:pPr>
      <w:r w:rsidRPr="00FE423A">
        <w:rPr>
          <w:rFonts w:ascii="Times New Roman" w:hAnsi="Times New Roman" w:cs="Times New Roman"/>
          <w:sz w:val="24"/>
          <w:szCs w:val="24"/>
        </w:rPr>
        <w:t>Kendi özelim</w:t>
      </w:r>
      <w:r w:rsidR="00E56E57" w:rsidRPr="00FE423A">
        <w:rPr>
          <w:rFonts w:ascii="Times New Roman" w:hAnsi="Times New Roman" w:cs="Times New Roman"/>
          <w:sz w:val="24"/>
          <w:szCs w:val="24"/>
        </w:rPr>
        <w:t>izde Mülteci Hukuku K</w:t>
      </w:r>
      <w:r w:rsidRPr="00FE423A">
        <w:rPr>
          <w:rFonts w:ascii="Times New Roman" w:hAnsi="Times New Roman" w:cs="Times New Roman"/>
          <w:sz w:val="24"/>
          <w:szCs w:val="24"/>
        </w:rPr>
        <w:t>liniği, mülteci kavramının asıl içeriği ve hukuki boyutu, o insanların kar</w:t>
      </w:r>
      <w:r w:rsidR="00E56E57" w:rsidRPr="00FE423A">
        <w:rPr>
          <w:rFonts w:ascii="Times New Roman" w:hAnsi="Times New Roman" w:cs="Times New Roman"/>
          <w:sz w:val="24"/>
          <w:szCs w:val="24"/>
        </w:rPr>
        <w:t>şılaştığı durumlar hakkında bizlere</w:t>
      </w:r>
      <w:r w:rsidRPr="00FE423A">
        <w:rPr>
          <w:rFonts w:ascii="Times New Roman" w:hAnsi="Times New Roman" w:cs="Times New Roman"/>
          <w:sz w:val="24"/>
          <w:szCs w:val="24"/>
        </w:rPr>
        <w:t xml:space="preserve"> farkındalık kazandırdı. Bu sebeple bizlere yol gösteren Burak hocamıza ve Neva hocamıza arkadaşlarım</w:t>
      </w:r>
      <w:r w:rsidR="00E56E57" w:rsidRPr="00FE423A">
        <w:rPr>
          <w:rFonts w:ascii="Times New Roman" w:hAnsi="Times New Roman" w:cs="Times New Roman"/>
          <w:sz w:val="24"/>
          <w:szCs w:val="24"/>
        </w:rPr>
        <w:t>ız</w:t>
      </w:r>
      <w:r w:rsidRPr="00FE423A">
        <w:rPr>
          <w:rFonts w:ascii="Times New Roman" w:hAnsi="Times New Roman" w:cs="Times New Roman"/>
          <w:sz w:val="24"/>
          <w:szCs w:val="24"/>
        </w:rPr>
        <w:t xml:space="preserve"> adına bir kez de siz</w:t>
      </w:r>
      <w:r w:rsidR="00E56E57" w:rsidRPr="00FE423A">
        <w:rPr>
          <w:rFonts w:ascii="Times New Roman" w:hAnsi="Times New Roman" w:cs="Times New Roman"/>
          <w:sz w:val="24"/>
          <w:szCs w:val="24"/>
        </w:rPr>
        <w:t>in huzurunuzda teşekkür ediyoruz</w:t>
      </w:r>
      <w:r w:rsidRPr="00FE423A">
        <w:rPr>
          <w:rFonts w:ascii="Times New Roman" w:hAnsi="Times New Roman" w:cs="Times New Roman"/>
          <w:sz w:val="24"/>
          <w:szCs w:val="24"/>
        </w:rPr>
        <w:t>. Ayrıca hukuk kliniklerini ve teorik bilgiyi pratiğe dökme fırsatını bize sunduğu için Gülriz hoca</w:t>
      </w:r>
      <w:r w:rsidR="00E56E57" w:rsidRPr="00FE423A">
        <w:rPr>
          <w:rFonts w:ascii="Times New Roman" w:hAnsi="Times New Roman" w:cs="Times New Roman"/>
          <w:sz w:val="24"/>
          <w:szCs w:val="24"/>
        </w:rPr>
        <w:t>mıza da ayrıca teşekkür ediyoruz</w:t>
      </w:r>
      <w:r w:rsidRPr="00FE423A">
        <w:rPr>
          <w:rFonts w:ascii="Times New Roman" w:hAnsi="Times New Roman" w:cs="Times New Roman"/>
          <w:sz w:val="24"/>
          <w:szCs w:val="24"/>
        </w:rPr>
        <w:t xml:space="preserve">. </w:t>
      </w:r>
    </w:p>
    <w:p w:rsidR="00AC6CE2" w:rsidRPr="00FE423A" w:rsidRDefault="00E56E57" w:rsidP="00AC6CE2">
      <w:pPr>
        <w:ind w:firstLine="708"/>
        <w:rPr>
          <w:rFonts w:ascii="Times New Roman" w:hAnsi="Times New Roman" w:cs="Times New Roman"/>
          <w:sz w:val="24"/>
          <w:szCs w:val="24"/>
        </w:rPr>
      </w:pPr>
      <w:r w:rsidRPr="00FE423A">
        <w:rPr>
          <w:rFonts w:ascii="Times New Roman" w:hAnsi="Times New Roman" w:cs="Times New Roman"/>
          <w:sz w:val="24"/>
          <w:szCs w:val="24"/>
        </w:rPr>
        <w:t>Bizleri</w:t>
      </w:r>
      <w:r w:rsidR="00AC6CE2" w:rsidRPr="00FE423A">
        <w:rPr>
          <w:rFonts w:ascii="Times New Roman" w:hAnsi="Times New Roman" w:cs="Times New Roman"/>
          <w:sz w:val="24"/>
          <w:szCs w:val="24"/>
        </w:rPr>
        <w:t xml:space="preserve"> dinlediğiniz için teşekkürler.  </w:t>
      </w:r>
    </w:p>
    <w:p w:rsidR="00CE2302" w:rsidRPr="00FE423A" w:rsidRDefault="00CE2302" w:rsidP="004B220F">
      <w:pPr>
        <w:ind w:firstLine="708"/>
        <w:rPr>
          <w:sz w:val="24"/>
          <w:szCs w:val="24"/>
        </w:rPr>
      </w:pPr>
    </w:p>
    <w:p w:rsidR="004B220F" w:rsidRDefault="004B220F" w:rsidP="004B220F">
      <w:pPr>
        <w:ind w:firstLine="708"/>
      </w:pPr>
    </w:p>
    <w:sectPr w:rsidR="004B22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20F"/>
    <w:rsid w:val="00027A4C"/>
    <w:rsid w:val="003B4238"/>
    <w:rsid w:val="004B220F"/>
    <w:rsid w:val="00944C2E"/>
    <w:rsid w:val="00AC6CE2"/>
    <w:rsid w:val="00CE2302"/>
    <w:rsid w:val="00E56E57"/>
    <w:rsid w:val="00FE42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C6CE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C6CE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C6CE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C6C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456</Words>
  <Characters>2604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EviçiAdalet</dc:creator>
  <cp:keywords/>
  <dc:description/>
  <cp:lastModifiedBy>Ev İçi Adalet</cp:lastModifiedBy>
  <cp:revision>4</cp:revision>
  <cp:lastPrinted>2018-04-18T14:02:00Z</cp:lastPrinted>
  <dcterms:created xsi:type="dcterms:W3CDTF">2018-04-18T13:25:00Z</dcterms:created>
  <dcterms:modified xsi:type="dcterms:W3CDTF">2018-05-04T15:41:00Z</dcterms:modified>
</cp:coreProperties>
</file>